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A7C" w:rsidRPr="00B468FD" w:rsidRDefault="00974A7C" w:rsidP="00974A7C">
      <w:pPr>
        <w:ind w:left="540" w:right="180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bookmarkStart w:id="0" w:name="_GoBack"/>
      <w:bookmarkEnd w:id="0"/>
      <w:r w:rsidRPr="00B468FD">
        <w:rPr>
          <w:rFonts w:ascii="Times New Roman" w:eastAsia="Times New Roman" w:hAnsi="Times New Roman" w:cs="Times New Roman"/>
          <w:b/>
          <w:bCs/>
          <w:sz w:val="28"/>
          <w:szCs w:val="24"/>
        </w:rPr>
        <w:t>BOARD OF ASSESSORS MEETING</w:t>
      </w:r>
    </w:p>
    <w:p w:rsidR="00974A7C" w:rsidRPr="00B468FD" w:rsidRDefault="00974A7C" w:rsidP="00974A7C">
      <w:pPr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B468F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                          </w:t>
      </w:r>
      <w:r w:rsidR="00F9604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</w:t>
      </w:r>
      <w:r w:rsidRPr="00B468F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F96047">
        <w:rPr>
          <w:rFonts w:ascii="Times New Roman" w:eastAsia="Times New Roman" w:hAnsi="Times New Roman" w:cs="Times New Roman"/>
          <w:b/>
          <w:bCs/>
          <w:sz w:val="28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fficial </w:t>
      </w:r>
      <w:r w:rsidR="00EC6A8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Public 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Meeting Minutes</w:t>
      </w:r>
    </w:p>
    <w:p w:rsidR="00974A7C" w:rsidRPr="00B468FD" w:rsidRDefault="00974A7C" w:rsidP="00974A7C">
      <w:pPr>
        <w:keepNext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468FD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June 11, 2014</w:t>
      </w:r>
    </w:p>
    <w:p w:rsidR="00974A7C" w:rsidRPr="00B468FD" w:rsidRDefault="00974A7C" w:rsidP="00974A7C">
      <w:pPr>
        <w:ind w:left="2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4A7C" w:rsidRDefault="00974A7C" w:rsidP="00974A7C">
      <w:pPr>
        <w:rPr>
          <w:rFonts w:ascii="Times New Roman" w:eastAsia="Times New Roman" w:hAnsi="Times New Roman" w:cs="Times New Roman"/>
          <w:sz w:val="24"/>
          <w:szCs w:val="24"/>
        </w:rPr>
      </w:pPr>
      <w:r w:rsidRPr="00B468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CALL TO ORDER</w:t>
      </w:r>
      <w:r w:rsidRPr="00B468FD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Chairman James Levesque called the meeting to order at 5:20 pm.</w:t>
      </w:r>
    </w:p>
    <w:p w:rsidR="00974A7C" w:rsidRDefault="00974A7C" w:rsidP="00974A7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74A7C" w:rsidRPr="00B468FD" w:rsidRDefault="00974A7C" w:rsidP="00974A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PRESENT: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James Levesque, Susan Lovas Orr, David Ross, Todd Haywood (Assessor).</w:t>
      </w:r>
      <w:r w:rsidRPr="00B46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4A7C" w:rsidRDefault="00974A7C" w:rsidP="00974A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Todd Lizotte and Nancy Comai were excused.</w:t>
      </w:r>
    </w:p>
    <w:p w:rsidR="00974A7C" w:rsidRPr="00B468FD" w:rsidRDefault="00974A7C" w:rsidP="00974A7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74A7C" w:rsidRPr="00B468FD" w:rsidRDefault="00974A7C" w:rsidP="00974A7C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468FD">
        <w:rPr>
          <w:rFonts w:ascii="Times New Roman" w:eastAsia="Times New Roman" w:hAnsi="Times New Roman" w:cs="Times New Roman"/>
          <w:b/>
          <w:sz w:val="24"/>
          <w:szCs w:val="24"/>
        </w:rPr>
        <w:t xml:space="preserve">1.  </w:t>
      </w:r>
      <w:r w:rsidRPr="00B468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APPROVAL OF MINUTES</w:t>
      </w:r>
    </w:p>
    <w:p w:rsidR="00974A7C" w:rsidRDefault="00974A7C" w:rsidP="00974A7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468FD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B468FD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May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14, 2014 </w:t>
      </w:r>
      <w:r w:rsidRPr="00B468FD">
        <w:rPr>
          <w:rFonts w:ascii="Times New Roman" w:eastAsia="Times New Roman" w:hAnsi="Times New Roman" w:cs="Times New Roman"/>
          <w:b/>
          <w:sz w:val="24"/>
          <w:szCs w:val="24"/>
        </w:rPr>
        <w:t>Public Minutes</w:t>
      </w:r>
    </w:p>
    <w:p w:rsidR="00974A7C" w:rsidRDefault="00974A7C" w:rsidP="00974A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David Ross Made a motion to accept the public meeting minutes of May 14, 2014.  The  </w:t>
      </w:r>
    </w:p>
    <w:p w:rsidR="00974A7C" w:rsidRPr="00974A7C" w:rsidRDefault="00974A7C" w:rsidP="00974A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motion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was seconded by Susan Lovas Orr.  The motion carried unanimous.</w:t>
      </w:r>
    </w:p>
    <w:p w:rsidR="00974A7C" w:rsidRDefault="00974A7C" w:rsidP="00974A7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b.  May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14, 2014 Nonpublic Minutes</w:t>
      </w:r>
    </w:p>
    <w:p w:rsidR="00974A7C" w:rsidRDefault="00974A7C" w:rsidP="00974A7C">
      <w:pPr>
        <w:ind w:left="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Susan Lovas Orr made a motion to accept the nonpublic meeting minutes of May 14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,2014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 David Ross seconded the motion.  The motion carried unanimous.</w:t>
      </w:r>
    </w:p>
    <w:p w:rsidR="00453C6B" w:rsidRDefault="00453C6B" w:rsidP="00453C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0373" w:rsidRDefault="00453C6B" w:rsidP="00453C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Todd Haywood suggested the Board of Assessors go into nonpublic</w:t>
      </w:r>
      <w:r w:rsidR="004B0373">
        <w:rPr>
          <w:rFonts w:ascii="Times New Roman" w:eastAsia="Times New Roman" w:hAnsi="Times New Roman" w:cs="Times New Roman"/>
          <w:sz w:val="24"/>
          <w:szCs w:val="24"/>
        </w:rPr>
        <w:t xml:space="preserve"> session </w:t>
      </w:r>
      <w:r w:rsidR="00DC3AE7">
        <w:rPr>
          <w:rFonts w:ascii="Times New Roman" w:eastAsia="Times New Roman" w:hAnsi="Times New Roman" w:cs="Times New Roman"/>
          <w:sz w:val="24"/>
          <w:szCs w:val="24"/>
        </w:rPr>
        <w:t>under RSA 91-A</w:t>
      </w:r>
      <w:proofErr w:type="gramStart"/>
      <w:r w:rsidR="00DC3AE7">
        <w:rPr>
          <w:rFonts w:ascii="Times New Roman" w:eastAsia="Times New Roman" w:hAnsi="Times New Roman" w:cs="Times New Roman"/>
          <w:sz w:val="24"/>
          <w:szCs w:val="24"/>
        </w:rPr>
        <w:t>:3II</w:t>
      </w:r>
      <w:proofErr w:type="gramEnd"/>
      <w:r w:rsidR="00DC3AE7">
        <w:rPr>
          <w:rFonts w:ascii="Times New Roman" w:eastAsia="Times New Roman" w:hAnsi="Times New Roman" w:cs="Times New Roman"/>
          <w:sz w:val="24"/>
          <w:szCs w:val="24"/>
        </w:rPr>
        <w:t xml:space="preserve">(c) </w:t>
      </w:r>
      <w:r w:rsidR="004B0373">
        <w:rPr>
          <w:rFonts w:ascii="Times New Roman" w:eastAsia="Times New Roman" w:hAnsi="Times New Roman" w:cs="Times New Roman"/>
          <w:sz w:val="24"/>
          <w:szCs w:val="24"/>
        </w:rPr>
        <w:t xml:space="preserve">to discuss the hardship abatement and the proposed BTLA settlement that are on the agenda.  </w:t>
      </w:r>
      <w:r w:rsidR="00A91B63">
        <w:rPr>
          <w:rFonts w:ascii="Times New Roman" w:eastAsia="Times New Roman" w:hAnsi="Times New Roman" w:cs="Times New Roman"/>
          <w:sz w:val="24"/>
          <w:szCs w:val="24"/>
        </w:rPr>
        <w:t xml:space="preserve">David Ross made a motion to go into nonpublic.  Susan Lovas Orr seconded the motion.  </w:t>
      </w:r>
      <w:r w:rsidR="004B0373">
        <w:rPr>
          <w:rFonts w:ascii="Times New Roman" w:eastAsia="Times New Roman" w:hAnsi="Times New Roman" w:cs="Times New Roman"/>
          <w:sz w:val="24"/>
          <w:szCs w:val="24"/>
        </w:rPr>
        <w:t xml:space="preserve">A roll call vote was taken with all answering in the affirmative. </w:t>
      </w:r>
      <w:r w:rsidR="004B3901">
        <w:rPr>
          <w:rFonts w:ascii="Times New Roman" w:eastAsia="Times New Roman" w:hAnsi="Times New Roman" w:cs="Times New Roman"/>
          <w:sz w:val="24"/>
          <w:szCs w:val="24"/>
        </w:rPr>
        <w:t>The Board went into nonpublic at 5:2</w:t>
      </w:r>
      <w:r w:rsidR="00F8573F">
        <w:rPr>
          <w:rFonts w:ascii="Times New Roman" w:eastAsia="Times New Roman" w:hAnsi="Times New Roman" w:cs="Times New Roman"/>
          <w:sz w:val="24"/>
          <w:szCs w:val="24"/>
        </w:rPr>
        <w:t>4</w:t>
      </w:r>
      <w:r w:rsidR="004B3901">
        <w:rPr>
          <w:rFonts w:ascii="Times New Roman" w:eastAsia="Times New Roman" w:hAnsi="Times New Roman" w:cs="Times New Roman"/>
          <w:sz w:val="24"/>
          <w:szCs w:val="24"/>
        </w:rPr>
        <w:t>PM.</w:t>
      </w:r>
    </w:p>
    <w:p w:rsidR="004B0373" w:rsidRDefault="004B0373" w:rsidP="00453C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3901" w:rsidRDefault="004B3901" w:rsidP="00453C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David Ross made a motion to come out of nonpublic session at 5:34 PM.  The motion was seconded by Susan Lovas Orr.  The motion carried unanimous.  David Ross made a motion to seal and restrict the nonpublic minutes.  Susan Lovas Orr seconded the motion.  The motion carried unanimous.</w:t>
      </w:r>
    </w:p>
    <w:p w:rsidR="00974A7C" w:rsidRPr="00974A7C" w:rsidRDefault="00974A7C" w:rsidP="00974A7C">
      <w:pPr>
        <w:ind w:left="630"/>
        <w:rPr>
          <w:rFonts w:ascii="Times New Roman" w:eastAsia="Times New Roman" w:hAnsi="Times New Roman" w:cs="Times New Roman"/>
          <w:sz w:val="24"/>
          <w:szCs w:val="24"/>
        </w:rPr>
      </w:pPr>
    </w:p>
    <w:p w:rsidR="00974A7C" w:rsidRDefault="00974A7C" w:rsidP="00974A7C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B46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proofErr w:type="gramStart"/>
      <w:r w:rsidRPr="00B468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ADMINISTRATIVE  MATTERS</w:t>
      </w:r>
      <w:proofErr w:type="gramEnd"/>
      <w:r w:rsidRPr="00B468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OF IMPENDING TAX ABATEMENTS</w:t>
      </w:r>
    </w:p>
    <w:p w:rsidR="00974A7C" w:rsidRDefault="00974A7C" w:rsidP="00974A7C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46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proofErr w:type="gramStart"/>
      <w:r w:rsidRPr="00B46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Tri-Town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Ice Arena Ltd   </w:t>
      </w:r>
      <w:r w:rsidR="003902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311 West River Road     </w:t>
      </w:r>
      <w:r w:rsidR="003902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</w:t>
      </w:r>
      <w:r w:rsidRPr="00B468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Map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17</w:t>
      </w:r>
      <w:r w:rsidRPr="00B468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Lot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13-1</w:t>
      </w:r>
    </w:p>
    <w:p w:rsidR="006304B6" w:rsidRDefault="006304B6" w:rsidP="006304B6">
      <w:pPr>
        <w:ind w:left="5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This abatement application had been tabled at previous meeting because </w:t>
      </w:r>
      <w:r w:rsidR="00BE0463">
        <w:rPr>
          <w:rFonts w:ascii="Times New Roman" w:eastAsia="Times New Roman" w:hAnsi="Times New Roman" w:cs="Times New Roman"/>
          <w:bCs/>
          <w:sz w:val="24"/>
          <w:szCs w:val="24"/>
        </w:rPr>
        <w:t>the question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of the assessment </w:t>
      </w:r>
      <w:r w:rsidR="00BE0463">
        <w:rPr>
          <w:rFonts w:ascii="Times New Roman" w:eastAsia="Times New Roman" w:hAnsi="Times New Roman" w:cs="Times New Roman"/>
          <w:bCs/>
          <w:sz w:val="24"/>
          <w:szCs w:val="24"/>
        </w:rPr>
        <w:t>amount the 2013 taxes were based on.  It was confirmed t</w:t>
      </w:r>
      <w:r w:rsidR="00A91B63" w:rsidRPr="00BE0463">
        <w:rPr>
          <w:rFonts w:ascii="Times New Roman" w:eastAsia="Times New Roman" w:hAnsi="Times New Roman" w:cs="Times New Roman"/>
          <w:bCs/>
          <w:sz w:val="24"/>
          <w:szCs w:val="24"/>
        </w:rPr>
        <w:t>he history on the property card was the preliminary assessment from</w:t>
      </w:r>
      <w:r w:rsidR="00BE0463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revaluation, wh</w:t>
      </w:r>
      <w:r w:rsidR="00A91B63">
        <w:rPr>
          <w:rFonts w:ascii="Times New Roman" w:eastAsia="Times New Roman" w:hAnsi="Times New Roman" w:cs="Times New Roman"/>
          <w:bCs/>
          <w:sz w:val="24"/>
          <w:szCs w:val="24"/>
        </w:rPr>
        <w:t xml:space="preserve">en the taxpayer came in for a hearing and the assessment was dropped.  </w:t>
      </w:r>
      <w:r w:rsidR="00BE0463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A91B63">
        <w:rPr>
          <w:rFonts w:ascii="Times New Roman" w:eastAsia="Times New Roman" w:hAnsi="Times New Roman" w:cs="Times New Roman"/>
          <w:bCs/>
          <w:sz w:val="24"/>
          <w:szCs w:val="24"/>
        </w:rPr>
        <w:t xml:space="preserve">hey were not satisfied so they filed an appeal.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In 2013 the property owner was taxed on $3,709,200.  The revised recommended assessment for 2013 is $3,503,600.  In 2014 the Town field appraiser made a permit visit on 1/29/2014 and after data en</w:t>
      </w:r>
      <w:r w:rsidR="00BE0463">
        <w:rPr>
          <w:rFonts w:ascii="Times New Roman" w:eastAsia="Times New Roman" w:hAnsi="Times New Roman" w:cs="Times New Roman"/>
          <w:bCs/>
          <w:sz w:val="24"/>
          <w:szCs w:val="24"/>
        </w:rPr>
        <w:t>try it, the assessment changed for 2014 because of the improvements made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 David Ross made a motion to accept the </w:t>
      </w:r>
      <w:r w:rsidR="00A91B63">
        <w:rPr>
          <w:rFonts w:ascii="Times New Roman" w:eastAsia="Times New Roman" w:hAnsi="Times New Roman" w:cs="Times New Roman"/>
          <w:bCs/>
          <w:sz w:val="24"/>
          <w:szCs w:val="24"/>
        </w:rPr>
        <w:t>revised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assessment </w:t>
      </w:r>
      <w:r w:rsidR="00A91B63">
        <w:rPr>
          <w:rFonts w:ascii="Times New Roman" w:eastAsia="Times New Roman" w:hAnsi="Times New Roman" w:cs="Times New Roman"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$3,503,600 for 2013.  The motion was seconded by Susan Lovas Orr.  The motion carried unanimous. </w:t>
      </w:r>
    </w:p>
    <w:p w:rsidR="004479FD" w:rsidRPr="00974A7C" w:rsidRDefault="004479FD" w:rsidP="006304B6">
      <w:pPr>
        <w:ind w:left="54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74A7C" w:rsidRDefault="00974A7C" w:rsidP="00974A7C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A3B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Swanson, Brian &amp; Morris,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David    </w:t>
      </w:r>
      <w:r w:rsidR="003902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30 Embassy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Ave. </w:t>
      </w:r>
      <w:r w:rsidR="003902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Map 39 Lot 1-61</w:t>
      </w:r>
    </w:p>
    <w:p w:rsidR="006304B6" w:rsidRDefault="006304B6" w:rsidP="004479FD">
      <w:pPr>
        <w:ind w:left="5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An inspection was conducted on the property and errors were found in the listing data.  There is no </w:t>
      </w:r>
      <w:proofErr w:type="spellStart"/>
      <w:proofErr w:type="gramStart"/>
      <w:r w:rsidR="001B5D45">
        <w:rPr>
          <w:rFonts w:ascii="Times New Roman" w:eastAsia="Times New Roman" w:hAnsi="Times New Roman" w:cs="Times New Roman"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acuzzi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and the can/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wdk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is a </w:t>
      </w:r>
      <w:r w:rsidR="00BE0463">
        <w:rPr>
          <w:rFonts w:ascii="Times New Roman" w:eastAsia="Times New Roman" w:hAnsi="Times New Roman" w:cs="Times New Roman"/>
          <w:bCs/>
          <w:sz w:val="24"/>
          <w:szCs w:val="24"/>
        </w:rPr>
        <w:t>fop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 The heating fuel is propane and the flooring is completely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laminate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.  David Ross made a motion to accept the new revised assessment of $41,200.  Susan Lovas Orr seconded the motion.  The motion carried unanimous.</w:t>
      </w:r>
    </w:p>
    <w:p w:rsidR="004479FD" w:rsidRPr="006304B6" w:rsidRDefault="004479FD" w:rsidP="004479FD">
      <w:pPr>
        <w:ind w:left="54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74A7C" w:rsidRDefault="00974A7C" w:rsidP="00974A7C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400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proofErr w:type="gramEnd"/>
      <w:r w:rsidRPr="007400F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7400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Bridge Bay LLC </w:t>
      </w:r>
      <w:r w:rsidR="003902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99 Mammoth Rd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Var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Units </w:t>
      </w:r>
      <w:r w:rsidR="003902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Map 41 Lot 36-1,2.4-12</w:t>
      </w:r>
    </w:p>
    <w:p w:rsidR="004479FD" w:rsidRDefault="00267837" w:rsidP="004479FD">
      <w:pPr>
        <w:ind w:left="5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The units were formerly owned by Hooksett Top Choice.</w:t>
      </w:r>
      <w:r w:rsidRPr="002678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E0463">
        <w:rPr>
          <w:rFonts w:ascii="Times New Roman" w:eastAsia="Times New Roman" w:hAnsi="Times New Roman" w:cs="Times New Roman"/>
          <w:bCs/>
          <w:sz w:val="24"/>
          <w:szCs w:val="24"/>
        </w:rPr>
        <w:t>Currently 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ll the condo units are owned by the same taxpayer.  Property was purchased 11/1/2012 for $975,000 plus $350,000 in back taxes. </w:t>
      </w:r>
      <w:r w:rsidR="004479FD">
        <w:rPr>
          <w:rFonts w:ascii="Times New Roman" w:eastAsia="Times New Roman" w:hAnsi="Times New Roman" w:cs="Times New Roman"/>
          <w:bCs/>
          <w:sz w:val="24"/>
          <w:szCs w:val="24"/>
        </w:rPr>
        <w:t>An interior inspection of two units was done on April 25, 2014.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The units are in average condition and no upgrades have been done since they were built in 2004.</w:t>
      </w:r>
      <w:r w:rsidR="004479FD">
        <w:rPr>
          <w:rFonts w:ascii="Times New Roman" w:eastAsia="Times New Roman" w:hAnsi="Times New Roman" w:cs="Times New Roman"/>
          <w:bCs/>
          <w:sz w:val="24"/>
          <w:szCs w:val="24"/>
        </w:rPr>
        <w:t xml:space="preserve">  As a result the recommendation was made to change the grade of the units from 05 to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0</w:t>
      </w:r>
      <w:r w:rsidR="004479FD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(average)</w:t>
      </w:r>
      <w:r w:rsidR="00BE046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4479FD">
        <w:rPr>
          <w:rFonts w:ascii="Times New Roman" w:eastAsia="Times New Roman" w:hAnsi="Times New Roman" w:cs="Times New Roman"/>
          <w:bCs/>
          <w:sz w:val="24"/>
          <w:szCs w:val="24"/>
        </w:rPr>
        <w:t>the condo complex factor be changed to .95 and change the Unit Type factors on 2 and 3 to 100.  David Ross made a motion to accept the recommended new assessment</w:t>
      </w:r>
      <w:r w:rsidR="001B5D45">
        <w:rPr>
          <w:rFonts w:ascii="Times New Roman" w:eastAsia="Times New Roman" w:hAnsi="Times New Roman" w:cs="Times New Roman"/>
          <w:bCs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$</w:t>
      </w:r>
      <w:r w:rsidR="001B5D45">
        <w:rPr>
          <w:rFonts w:ascii="Times New Roman" w:eastAsia="Times New Roman" w:hAnsi="Times New Roman" w:cs="Times New Roman"/>
          <w:bCs/>
          <w:sz w:val="24"/>
          <w:szCs w:val="24"/>
        </w:rPr>
        <w:t>96,700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per unit</w:t>
      </w:r>
      <w:r w:rsidR="004479FD">
        <w:rPr>
          <w:rFonts w:ascii="Times New Roman" w:eastAsia="Times New Roman" w:hAnsi="Times New Roman" w:cs="Times New Roman"/>
          <w:bCs/>
          <w:sz w:val="24"/>
          <w:szCs w:val="24"/>
        </w:rPr>
        <w:t xml:space="preserve">.  Susan Lovas Orr seconded the motion.  The motion carried unanimous.   </w:t>
      </w:r>
    </w:p>
    <w:p w:rsidR="00267837" w:rsidRPr="004479FD" w:rsidRDefault="00267837" w:rsidP="004479FD">
      <w:pPr>
        <w:ind w:left="54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74A7C" w:rsidRDefault="00974A7C" w:rsidP="00974A7C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720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proofErr w:type="gramEnd"/>
      <w:r w:rsidRPr="005D3B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B53F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Smith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,</w:t>
      </w:r>
      <w:r w:rsidRPr="00640D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ary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          </w:t>
      </w:r>
      <w:r w:rsidR="003902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 33A Dale Road      </w:t>
      </w:r>
      <w:r w:rsidR="003902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         </w:t>
      </w:r>
      <w:r w:rsidRPr="00BD61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Map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13 </w:t>
      </w:r>
      <w:r w:rsidRPr="00BD61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Lot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42-28</w:t>
      </w:r>
    </w:p>
    <w:p w:rsidR="00867C4C" w:rsidRDefault="00867C4C" w:rsidP="00867C4C">
      <w:pPr>
        <w:ind w:left="5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The taxpayer is asking for an abatement of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interest  because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he never received the tax bill.   He </w:t>
      </w:r>
      <w:r w:rsidR="00BE0463">
        <w:rPr>
          <w:rFonts w:ascii="Times New Roman" w:eastAsia="Times New Roman" w:hAnsi="Times New Roman" w:cs="Times New Roman"/>
          <w:bCs/>
          <w:sz w:val="24"/>
          <w:szCs w:val="24"/>
        </w:rPr>
        <w:t>indicated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he would have paid in full on time if he had received the bill.</w:t>
      </w:r>
      <w:r w:rsidR="00387521">
        <w:rPr>
          <w:rFonts w:ascii="Times New Roman" w:eastAsia="Times New Roman" w:hAnsi="Times New Roman" w:cs="Times New Roman"/>
          <w:bCs/>
          <w:sz w:val="24"/>
          <w:szCs w:val="24"/>
        </w:rPr>
        <w:t xml:space="preserve">  Susan Lovas Orr made a motion to abate $111.17 in interest.  David Ross seconded the motion.  The motion carried unanimous.</w:t>
      </w:r>
    </w:p>
    <w:p w:rsidR="00387521" w:rsidRDefault="00387521" w:rsidP="00974A7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4A7C" w:rsidRDefault="00974A7C" w:rsidP="00974A7C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C79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e. </w:t>
      </w:r>
      <w:proofErr w:type="spellStart"/>
      <w:r w:rsidRPr="008C79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Demoulas</w:t>
      </w:r>
      <w:proofErr w:type="spellEnd"/>
      <w:proofErr w:type="gramEnd"/>
      <w:r w:rsidRPr="008C79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Supermarkets Inc.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C79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902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 </w:t>
      </w:r>
      <w:r w:rsidRPr="008C79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Central Park Drive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</w:t>
      </w:r>
      <w:r w:rsidR="003902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       </w:t>
      </w:r>
      <w:r w:rsidRPr="008C79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Map </w:t>
      </w:r>
      <w:proofErr w:type="gramStart"/>
      <w:r w:rsidRPr="008C79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37  Lot</w:t>
      </w:r>
      <w:proofErr w:type="gramEnd"/>
      <w:r w:rsidRPr="008C79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2-4</w:t>
      </w:r>
    </w:p>
    <w:p w:rsidR="00C1540F" w:rsidRPr="00C1540F" w:rsidRDefault="00C1540F" w:rsidP="00C1540F">
      <w:pPr>
        <w:ind w:left="5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No new information was received from the taxpayer.  The owner said more information will be submitted at a later date.  Susan Lovas Orr made a motion to accept the recommendation not to change the assessment.  The motion was seconded by David Ross.  The motion carried unanimous.</w:t>
      </w:r>
    </w:p>
    <w:p w:rsidR="00387521" w:rsidRPr="00387521" w:rsidRDefault="00387521" w:rsidP="00974A7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</w:p>
    <w:p w:rsidR="00974A7C" w:rsidRDefault="00974A7C" w:rsidP="00974A7C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f.  </w:t>
      </w:r>
      <w:r w:rsidRPr="006462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Healthsource</w:t>
      </w:r>
      <w:proofErr w:type="gramEnd"/>
      <w:r w:rsidRPr="006462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Properties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, Inc. </w:t>
      </w:r>
      <w:r w:rsidR="003902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2 College Park Drive     </w:t>
      </w:r>
      <w:r w:rsidR="003902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Map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9  Lot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34-1</w:t>
      </w:r>
    </w:p>
    <w:p w:rsidR="00C1540F" w:rsidRDefault="00C1540F" w:rsidP="00C1540F">
      <w:pPr>
        <w:ind w:left="5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The tax representative was called and e-mailed for more information regarding income and expenses.  After review it was decided they were in line with the style of property.  David Ross made a motion to accept the recommendation to deny the abatement request.  Susan Lovas Orr seconded the motion.  The motion carried unanimous.</w:t>
      </w:r>
    </w:p>
    <w:p w:rsidR="00C1540F" w:rsidRPr="00C1540F" w:rsidRDefault="00C1540F" w:rsidP="00C1540F">
      <w:pPr>
        <w:ind w:left="54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74A7C" w:rsidRDefault="00974A7C" w:rsidP="00974A7C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462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g.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Joyland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Associates  </w:t>
      </w:r>
      <w:r w:rsidR="003902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1256 Hooksett Road     </w:t>
      </w:r>
      <w:r w:rsidR="003902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           Map 30  Lot 25</w:t>
      </w:r>
    </w:p>
    <w:p w:rsidR="00C1540F" w:rsidRDefault="00C1540F" w:rsidP="009D2CA8">
      <w:pPr>
        <w:ind w:left="5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Vision Government Solutions recommended this abatement be denied.  The income work-up submitted</w:t>
      </w:r>
      <w:r w:rsidR="00B04268">
        <w:rPr>
          <w:rFonts w:ascii="Times New Roman" w:eastAsia="Times New Roman" w:hAnsi="Times New Roman" w:cs="Times New Roman"/>
          <w:bCs/>
          <w:sz w:val="24"/>
          <w:szCs w:val="24"/>
        </w:rPr>
        <w:t xml:space="preserve"> to defend their value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used a cap rate of 11.85% </w:t>
      </w:r>
      <w:r w:rsidR="00BE0463">
        <w:rPr>
          <w:rFonts w:ascii="Times New Roman" w:eastAsia="Times New Roman" w:hAnsi="Times New Roman" w:cs="Times New Roman"/>
          <w:bCs/>
          <w:sz w:val="24"/>
          <w:szCs w:val="24"/>
        </w:rPr>
        <w:t>Vision Government Solutions indicated this was high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for this type of property.  David Ross made a motion to accept the recommendation to deny abatement.  Susan Lovas Orr seconded the motion.  The motion carried unanimous.</w:t>
      </w:r>
    </w:p>
    <w:p w:rsidR="009D2CA8" w:rsidRPr="00C1540F" w:rsidRDefault="009D2CA8" w:rsidP="009D2CA8">
      <w:pPr>
        <w:ind w:left="54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74A7C" w:rsidRDefault="00974A7C" w:rsidP="00974A7C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462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proofErr w:type="gramStart"/>
      <w:r w:rsidRPr="006462AE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6462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Merchants</w:t>
      </w:r>
      <w:proofErr w:type="gramEnd"/>
      <w:r w:rsidRPr="006462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Plaza LLC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902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1279 A &amp; B Hooksett Road       </w:t>
      </w:r>
      <w:r w:rsidR="003902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Map 25  Lot 46</w:t>
      </w:r>
    </w:p>
    <w:p w:rsidR="009D2CA8" w:rsidRDefault="009D2CA8" w:rsidP="009D2CA8">
      <w:pPr>
        <w:ind w:left="540" w:hanging="5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Vision Government Solutions recommended this abatement be denied.  </w:t>
      </w:r>
      <w:r w:rsidR="00EC6A81">
        <w:rPr>
          <w:rFonts w:ascii="Times New Roman" w:eastAsia="Times New Roman" w:hAnsi="Times New Roman" w:cs="Times New Roman"/>
          <w:bCs/>
          <w:sz w:val="24"/>
          <w:szCs w:val="24"/>
        </w:rPr>
        <w:t xml:space="preserve">Actual income and expenses was requested but not received. Also the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cap rate of 12.35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% </w:t>
      </w:r>
      <w:r w:rsidR="00EC6A81">
        <w:rPr>
          <w:rFonts w:ascii="Times New Roman" w:eastAsia="Times New Roman" w:hAnsi="Times New Roman" w:cs="Times New Roman"/>
          <w:bCs/>
          <w:sz w:val="24"/>
          <w:szCs w:val="24"/>
        </w:rPr>
        <w:t xml:space="preserve"> was</w:t>
      </w:r>
      <w:proofErr w:type="gramEnd"/>
      <w:r w:rsidR="00EC6A81">
        <w:rPr>
          <w:rFonts w:ascii="Times New Roman" w:eastAsia="Times New Roman" w:hAnsi="Times New Roman" w:cs="Times New Roman"/>
          <w:bCs/>
          <w:sz w:val="24"/>
          <w:szCs w:val="24"/>
        </w:rPr>
        <w:t xml:space="preserve"> used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which </w:t>
      </w:r>
      <w:r w:rsidR="00BE0463">
        <w:rPr>
          <w:rFonts w:ascii="Times New Roman" w:eastAsia="Times New Roman" w:hAnsi="Times New Roman" w:cs="Times New Roman"/>
          <w:bCs/>
          <w:sz w:val="24"/>
          <w:szCs w:val="24"/>
        </w:rPr>
        <w:t xml:space="preserve">seems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high for this type of property.  David Ross made a motion to accept the recommendation to deny abatement.  The motion was seconded by Susan Lovas Orr.  The motion carried unanimous.  </w:t>
      </w:r>
    </w:p>
    <w:p w:rsidR="009D2CA8" w:rsidRPr="009D2CA8" w:rsidRDefault="009D2CA8" w:rsidP="009D2CA8">
      <w:pPr>
        <w:ind w:left="540" w:hanging="54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E0463" w:rsidRDefault="00974A7C" w:rsidP="00974A7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</w:p>
    <w:p w:rsidR="00974A7C" w:rsidRDefault="00BE0463" w:rsidP="00974A7C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br/>
      </w:r>
      <w:r w:rsidR="00974A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proofErr w:type="gramStart"/>
      <w:r w:rsidR="00974A7C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="00974A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 w:rsidR="00974A7C" w:rsidRPr="006462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Cumberland</w:t>
      </w:r>
      <w:proofErr w:type="gramEnd"/>
      <w:r w:rsidR="00974A7C" w:rsidRPr="006462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Farms Inc. </w:t>
      </w:r>
      <w:r w:rsidR="003902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    </w:t>
      </w:r>
      <w:r w:rsidR="00974A7C" w:rsidRPr="006462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1093 Hooksett Road  </w:t>
      </w:r>
      <w:r w:rsidR="00974A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902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       </w:t>
      </w:r>
      <w:r w:rsidR="00974A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         </w:t>
      </w:r>
      <w:r w:rsidR="00974A7C" w:rsidRPr="006462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Map </w:t>
      </w:r>
      <w:proofErr w:type="gramStart"/>
      <w:r w:rsidR="00974A7C" w:rsidRPr="006462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41  Lot</w:t>
      </w:r>
      <w:proofErr w:type="gramEnd"/>
      <w:r w:rsidR="00974A7C" w:rsidRPr="006462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76</w:t>
      </w:r>
    </w:p>
    <w:p w:rsidR="007023A8" w:rsidRDefault="009D2CA8" w:rsidP="007023A8">
      <w:pPr>
        <w:ind w:left="5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2CA8">
        <w:rPr>
          <w:rFonts w:ascii="Times New Roman" w:eastAsia="Times New Roman" w:hAnsi="Times New Roman" w:cs="Times New Roman"/>
          <w:bCs/>
          <w:sz w:val="24"/>
          <w:szCs w:val="24"/>
        </w:rPr>
        <w:t>Vision Government Solutions recommended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adjusting the functional obsolescence to 50% due to the condition of the property at the time of the sale.  David Ross made a motion to accept the recommendation</w:t>
      </w:r>
      <w:r w:rsidR="007023A8">
        <w:rPr>
          <w:rFonts w:ascii="Times New Roman" w:eastAsia="Times New Roman" w:hAnsi="Times New Roman" w:cs="Times New Roman"/>
          <w:bCs/>
          <w:sz w:val="24"/>
          <w:szCs w:val="24"/>
        </w:rPr>
        <w:t xml:space="preserve"> of a new revised assessment of $660,300.  The motion was seconded by Susan Lovas Orr.  The motion carried unanimous.</w:t>
      </w:r>
    </w:p>
    <w:p w:rsidR="009D2CA8" w:rsidRPr="009D2CA8" w:rsidRDefault="009D2CA8" w:rsidP="007023A8">
      <w:pPr>
        <w:ind w:left="5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2CA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974A7C" w:rsidRDefault="00974A7C" w:rsidP="00974A7C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RWB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Leasing LLC   </w:t>
      </w:r>
      <w:r w:rsidR="003902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45 </w:t>
      </w:r>
      <w:r w:rsidR="00EC6A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Londonderry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Turnpike   </w:t>
      </w:r>
      <w:r w:rsidR="003902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      Map 49  Lot 7</w:t>
      </w:r>
    </w:p>
    <w:p w:rsidR="007023A8" w:rsidRDefault="007023A8" w:rsidP="007023A8">
      <w:pPr>
        <w:ind w:left="5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After review of appraisal and income information submitted, adjustments were made to reflect the 2012-2013 income and expenses.  Other adjustments included changing the depreciation factor from “G” to “A”, changing the style</w:t>
      </w:r>
      <w:r w:rsidR="00B04268">
        <w:rPr>
          <w:rFonts w:ascii="Times New Roman" w:eastAsia="Times New Roman" w:hAnsi="Times New Roman" w:cs="Times New Roman"/>
          <w:bCs/>
          <w:sz w:val="24"/>
          <w:szCs w:val="24"/>
        </w:rPr>
        <w:t xml:space="preserve"> on card 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from “19” to “18”, and increasing the functional depreciation to “15”.  Susan Lovas Orr made a motion to accept the recommendation of a revised assessment of $1,268,200.  David Ross seconded the motion.  The motion carried unanimous. </w:t>
      </w:r>
    </w:p>
    <w:p w:rsidR="007023A8" w:rsidRPr="007023A8" w:rsidRDefault="007023A8" w:rsidP="00974A7C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74A7C" w:rsidRDefault="00974A7C" w:rsidP="00974A7C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425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Hebert, Robert A.       </w:t>
      </w:r>
      <w:r w:rsidR="003902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25 Dundee Avenue          </w:t>
      </w:r>
      <w:r w:rsidR="003902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           Map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  Lot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35</w:t>
      </w:r>
    </w:p>
    <w:p w:rsidR="002930E3" w:rsidRDefault="00DD7B3A" w:rsidP="002930E3">
      <w:pPr>
        <w:ind w:left="5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Vision Government Solutions recommended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an abatement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be granted.  The third floor is unfinished and not used.  Overall the building condition is fair.  An adjustment was made for functional obsolescence to 15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% 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The Board had </w:t>
      </w:r>
      <w:r w:rsidR="00BE0463">
        <w:rPr>
          <w:rFonts w:ascii="Times New Roman" w:eastAsia="Times New Roman" w:hAnsi="Times New Roman" w:cs="Times New Roman"/>
          <w:bCs/>
          <w:sz w:val="24"/>
          <w:szCs w:val="24"/>
        </w:rPr>
        <w:t>questioned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why this property was assessed differently than one on </w:t>
      </w:r>
      <w:r w:rsidR="00B04268">
        <w:rPr>
          <w:rFonts w:ascii="Times New Roman" w:eastAsia="Times New Roman" w:hAnsi="Times New Roman" w:cs="Times New Roman"/>
          <w:bCs/>
          <w:sz w:val="24"/>
          <w:szCs w:val="24"/>
        </w:rPr>
        <w:t>51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Merrimack Street</w:t>
      </w:r>
      <w:r w:rsidR="00BE0463">
        <w:rPr>
          <w:rFonts w:ascii="Times New Roman" w:eastAsia="Times New Roman" w:hAnsi="Times New Roman" w:cs="Times New Roman"/>
          <w:bCs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8C5FAB">
        <w:rPr>
          <w:rFonts w:ascii="Times New Roman" w:eastAsia="Times New Roman" w:hAnsi="Times New Roman" w:cs="Times New Roman"/>
          <w:bCs/>
          <w:sz w:val="24"/>
          <w:szCs w:val="24"/>
        </w:rPr>
        <w:t>VGSI followed up stating b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oth are 5 unit apartment buildings but the Merrimack street location is superior and larger than the Dundee Ave location making the land value greater.  </w:t>
      </w:r>
      <w:r w:rsidR="00EC6A81">
        <w:rPr>
          <w:rFonts w:ascii="Times New Roman" w:eastAsia="Times New Roman" w:hAnsi="Times New Roman" w:cs="Times New Roman"/>
          <w:bCs/>
          <w:sz w:val="24"/>
          <w:szCs w:val="24"/>
        </w:rPr>
        <w:t xml:space="preserve">The buildings are similar in size with regard to living area but the 51 Merrimack location is in better condition.  </w:t>
      </w:r>
      <w:r w:rsidR="002930E3">
        <w:rPr>
          <w:rFonts w:ascii="Times New Roman" w:eastAsia="Times New Roman" w:hAnsi="Times New Roman" w:cs="Times New Roman"/>
          <w:bCs/>
          <w:sz w:val="24"/>
          <w:szCs w:val="24"/>
        </w:rPr>
        <w:t>The Dundee Ave</w:t>
      </w:r>
      <w:r w:rsidR="00EC6A81">
        <w:rPr>
          <w:rFonts w:ascii="Times New Roman" w:eastAsia="Times New Roman" w:hAnsi="Times New Roman" w:cs="Times New Roman"/>
          <w:bCs/>
          <w:sz w:val="24"/>
          <w:szCs w:val="24"/>
        </w:rPr>
        <w:t>nue</w:t>
      </w:r>
      <w:r w:rsidR="002930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C6A81">
        <w:rPr>
          <w:rFonts w:ascii="Times New Roman" w:eastAsia="Times New Roman" w:hAnsi="Times New Roman" w:cs="Times New Roman"/>
          <w:bCs/>
          <w:sz w:val="24"/>
          <w:szCs w:val="24"/>
        </w:rPr>
        <w:t>property was</w:t>
      </w:r>
      <w:r w:rsidR="002930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C6A81">
        <w:rPr>
          <w:rFonts w:ascii="Times New Roman" w:eastAsia="Times New Roman" w:hAnsi="Times New Roman" w:cs="Times New Roman"/>
          <w:bCs/>
          <w:sz w:val="24"/>
          <w:szCs w:val="24"/>
        </w:rPr>
        <w:t>given a</w:t>
      </w:r>
      <w:r w:rsidR="002930E3">
        <w:rPr>
          <w:rFonts w:ascii="Times New Roman" w:eastAsia="Times New Roman" w:hAnsi="Times New Roman" w:cs="Times New Roman"/>
          <w:bCs/>
          <w:sz w:val="24"/>
          <w:szCs w:val="24"/>
        </w:rPr>
        <w:t xml:space="preserve"> 15% </w:t>
      </w:r>
      <w:r w:rsidR="00EC6A81">
        <w:rPr>
          <w:rFonts w:ascii="Times New Roman" w:eastAsia="Times New Roman" w:hAnsi="Times New Roman" w:cs="Times New Roman"/>
          <w:bCs/>
          <w:sz w:val="24"/>
          <w:szCs w:val="24"/>
        </w:rPr>
        <w:t>functional obsolescence</w:t>
      </w:r>
      <w:r w:rsidR="002930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2930E3">
        <w:rPr>
          <w:rFonts w:ascii="Times New Roman" w:eastAsia="Times New Roman" w:hAnsi="Times New Roman" w:cs="Times New Roman"/>
          <w:bCs/>
          <w:sz w:val="24"/>
          <w:szCs w:val="24"/>
        </w:rPr>
        <w:t>adjustment  for</w:t>
      </w:r>
      <w:proofErr w:type="gramEnd"/>
      <w:r w:rsidR="002930E3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condition and the third floor space being unusable at this time.  This accounts for the difference in value.  David Ross made a motion to accept the recommendation of a revised assessment of $278,400.  Susan Lovas Orr </w:t>
      </w:r>
      <w:r w:rsidR="001A1DC0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2930E3">
        <w:rPr>
          <w:rFonts w:ascii="Times New Roman" w:eastAsia="Times New Roman" w:hAnsi="Times New Roman" w:cs="Times New Roman"/>
          <w:bCs/>
          <w:sz w:val="24"/>
          <w:szCs w:val="24"/>
        </w:rPr>
        <w:t>econded the motion.  The motion carried unanimous.</w:t>
      </w:r>
    </w:p>
    <w:p w:rsidR="007023A8" w:rsidRPr="00DD7B3A" w:rsidRDefault="00DD7B3A" w:rsidP="002930E3">
      <w:pPr>
        <w:ind w:left="5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974A7C" w:rsidRDefault="00974A7C" w:rsidP="00974A7C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Town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of Hooksett      </w:t>
      </w:r>
      <w:r w:rsidR="003902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Pleasant Street                               Map 1  Lot 20</w:t>
      </w:r>
    </w:p>
    <w:p w:rsidR="006A38F5" w:rsidRDefault="006A38F5" w:rsidP="006A38F5">
      <w:pPr>
        <w:ind w:left="45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The property was purchased in June of 2013 by the Town of Hooksett. At that time the use    </w:t>
      </w:r>
    </w:p>
    <w:p w:rsidR="006A38F5" w:rsidRDefault="006A38F5" w:rsidP="006A38F5">
      <w:pPr>
        <w:ind w:left="45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code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should have been changed to exempt when the transfer was done.  Susan Lovas </w:t>
      </w:r>
      <w:r w:rsidR="00453C6B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rr  </w:t>
      </w:r>
    </w:p>
    <w:p w:rsidR="006A38F5" w:rsidRDefault="006A38F5" w:rsidP="006A38F5">
      <w:pPr>
        <w:ind w:left="45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made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 motion to abate $84.00.  David Ross seconded the motion.  The motion carried </w:t>
      </w:r>
    </w:p>
    <w:p w:rsidR="002930E3" w:rsidRDefault="006A38F5" w:rsidP="006A38F5">
      <w:pPr>
        <w:ind w:left="45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unanimous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6A38F5" w:rsidRPr="002930E3" w:rsidRDefault="006A38F5" w:rsidP="006A38F5">
      <w:pPr>
        <w:ind w:left="45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74A7C" w:rsidRDefault="00974A7C" w:rsidP="00974A7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9205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Hooksett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Sewer Commission </w:t>
      </w:r>
      <w:r w:rsidR="00AC01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="00AC01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31 </w:t>
      </w:r>
      <w:proofErr w:type="spellStart"/>
      <w:r w:rsidR="00AC01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Lehoux</w:t>
      </w:r>
      <w:proofErr w:type="spellEnd"/>
      <w:r w:rsidR="00AC01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Drive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      </w:t>
      </w:r>
      <w:r w:rsidR="00AC01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Map </w:t>
      </w:r>
      <w:r w:rsidR="00AC01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Lot </w:t>
      </w:r>
      <w:r w:rsidR="00AC01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36-6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</w:p>
    <w:p w:rsidR="00974A7C" w:rsidRDefault="006A38F5" w:rsidP="00DD17A1">
      <w:pPr>
        <w:ind w:left="45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D17A1">
        <w:rPr>
          <w:rFonts w:ascii="Times New Roman" w:eastAsia="Times New Roman" w:hAnsi="Times New Roman" w:cs="Times New Roman"/>
          <w:bCs/>
          <w:sz w:val="24"/>
          <w:szCs w:val="24"/>
        </w:rPr>
        <w:t>The property was purchased by the Hooksett Sewer Commission on April 3, 2014</w:t>
      </w:r>
    </w:p>
    <w:p w:rsidR="00DD17A1" w:rsidRDefault="00DD17A1" w:rsidP="00DD17A1">
      <w:pPr>
        <w:ind w:left="5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The deed was received at the time the tax bills were being done.  The use code should have been changed to exempt.  David Ross made a motion to abate </w:t>
      </w:r>
      <w:r w:rsidR="001A1DC0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="00631E1F">
        <w:rPr>
          <w:rFonts w:ascii="Times New Roman" w:eastAsia="Times New Roman" w:hAnsi="Times New Roman" w:cs="Times New Roman"/>
          <w:bCs/>
          <w:sz w:val="24"/>
          <w:szCs w:val="24"/>
        </w:rPr>
        <w:t>Hooksett S</w:t>
      </w:r>
      <w:r w:rsidR="001A1DC0">
        <w:rPr>
          <w:rFonts w:ascii="Times New Roman" w:eastAsia="Times New Roman" w:hAnsi="Times New Roman" w:cs="Times New Roman"/>
          <w:bCs/>
          <w:sz w:val="24"/>
          <w:szCs w:val="24"/>
        </w:rPr>
        <w:t xml:space="preserve">ewer </w:t>
      </w:r>
      <w:r w:rsidR="00631E1F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="001A1DC0">
        <w:rPr>
          <w:rFonts w:ascii="Times New Roman" w:eastAsia="Times New Roman" w:hAnsi="Times New Roman" w:cs="Times New Roman"/>
          <w:bCs/>
          <w:sz w:val="24"/>
          <w:szCs w:val="24"/>
        </w:rPr>
        <w:t xml:space="preserve">ommission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$3,139.00.  The motion was seconded by Susan Lovas Orr.  The motion carried unanimous.</w:t>
      </w:r>
    </w:p>
    <w:p w:rsidR="001854C8" w:rsidRDefault="001854C8" w:rsidP="00DD17A1">
      <w:pPr>
        <w:ind w:left="54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854C8" w:rsidRPr="006A38F5" w:rsidRDefault="001854C8" w:rsidP="00DD17A1">
      <w:pPr>
        <w:ind w:left="54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74A7C" w:rsidRDefault="001854C8" w:rsidP="00974A7C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854C8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FF07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F0752" w:rsidRPr="00FF0752">
        <w:rPr>
          <w:rFonts w:ascii="Times New Roman" w:eastAsia="Times New Roman" w:hAnsi="Times New Roman" w:cs="Times New Roman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ew Business</w:t>
      </w:r>
    </w:p>
    <w:p w:rsidR="001854C8" w:rsidRDefault="001854C8" w:rsidP="00FF0752">
      <w:pPr>
        <w:ind w:left="270" w:hanging="9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854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F07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PA-28 Inventory of Taxable Property Form for 2015</w:t>
      </w:r>
    </w:p>
    <w:p w:rsidR="001854C8" w:rsidRPr="00FF0752" w:rsidRDefault="00631E1F" w:rsidP="00FF0752">
      <w:pPr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The Town of Hooksett needs to let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Revenue know if we want to use the inventory forms in 2015. T</w:t>
      </w:r>
      <w:r w:rsidR="001854C8" w:rsidRPr="00FF0752">
        <w:rPr>
          <w:rFonts w:ascii="Times New Roman" w:eastAsia="Times New Roman" w:hAnsi="Times New Roman" w:cs="Times New Roman"/>
          <w:sz w:val="24"/>
          <w:szCs w:val="24"/>
        </w:rPr>
        <w:t>he</w:t>
      </w:r>
      <w:r w:rsidR="00FF0752">
        <w:rPr>
          <w:rFonts w:ascii="Times New Roman" w:eastAsia="Times New Roman" w:hAnsi="Times New Roman" w:cs="Times New Roman"/>
          <w:sz w:val="24"/>
          <w:szCs w:val="24"/>
        </w:rPr>
        <w:t xml:space="preserve"> Town of Hooksett has not used inventory forms since 2009.  Susan Lovas </w:t>
      </w:r>
      <w:r w:rsidR="00FF0752">
        <w:rPr>
          <w:rFonts w:ascii="Times New Roman" w:eastAsia="Times New Roman" w:hAnsi="Times New Roman" w:cs="Times New Roman"/>
          <w:sz w:val="24"/>
          <w:szCs w:val="24"/>
        </w:rPr>
        <w:lastRenderedPageBreak/>
        <w:t>Orr made a motion not to use the inventory form for 2015.  The motion was seconded by David Ross.  The motion carried unanimous.</w:t>
      </w:r>
    </w:p>
    <w:p w:rsidR="001854C8" w:rsidRPr="000E76A3" w:rsidRDefault="001854C8" w:rsidP="00974A7C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74A7C" w:rsidRPr="00B468FD" w:rsidRDefault="00FF0752" w:rsidP="00974A7C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974A7C" w:rsidRPr="00B468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74A7C" w:rsidRPr="00B468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ADJOURNMENT</w:t>
      </w:r>
    </w:p>
    <w:p w:rsidR="00453C6B" w:rsidRDefault="00453C6B" w:rsidP="00974A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David Ross made a motion to adjourn at 6:05PM.  Susan Lovas Orr seconded the motion.  The </w:t>
      </w:r>
    </w:p>
    <w:p w:rsidR="00974A7C" w:rsidRPr="00B468FD" w:rsidRDefault="00453C6B" w:rsidP="00974A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motion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carried unanimous.</w:t>
      </w:r>
    </w:p>
    <w:p w:rsidR="00974A7C" w:rsidRDefault="00974A7C" w:rsidP="00974A7C"/>
    <w:p w:rsidR="00974A7C" w:rsidRDefault="00974A7C" w:rsidP="00974A7C"/>
    <w:p w:rsidR="00AC01FC" w:rsidRDefault="00AC01FC"/>
    <w:p w:rsidR="00AC01FC" w:rsidRDefault="00AC01FC">
      <w:r>
        <w:t>Respectfully Submitted,</w:t>
      </w:r>
    </w:p>
    <w:p w:rsidR="00AC01FC" w:rsidRDefault="00AC01FC"/>
    <w:p w:rsidR="00AC01FC" w:rsidRDefault="00AC01FC"/>
    <w:p w:rsidR="00AC01FC" w:rsidRDefault="00AC01FC">
      <w:r>
        <w:t>Elayne Pierson</w:t>
      </w:r>
    </w:p>
    <w:p w:rsidR="00AC01FC" w:rsidRDefault="00AC01FC">
      <w:proofErr w:type="gramStart"/>
      <w:r>
        <w:t>Assessing  Clerk</w:t>
      </w:r>
      <w:proofErr w:type="gramEnd"/>
    </w:p>
    <w:sectPr w:rsidR="00AC0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A7C"/>
    <w:rsid w:val="001837D2"/>
    <w:rsid w:val="001854C8"/>
    <w:rsid w:val="001A1DC0"/>
    <w:rsid w:val="001B5D45"/>
    <w:rsid w:val="00267837"/>
    <w:rsid w:val="002930E3"/>
    <w:rsid w:val="00387521"/>
    <w:rsid w:val="00390242"/>
    <w:rsid w:val="004479FD"/>
    <w:rsid w:val="00453C6B"/>
    <w:rsid w:val="004B0373"/>
    <w:rsid w:val="004B3901"/>
    <w:rsid w:val="004D19F3"/>
    <w:rsid w:val="006304B6"/>
    <w:rsid w:val="00631E1F"/>
    <w:rsid w:val="00650356"/>
    <w:rsid w:val="006A38F5"/>
    <w:rsid w:val="007023A8"/>
    <w:rsid w:val="007D586C"/>
    <w:rsid w:val="00867C4C"/>
    <w:rsid w:val="008C5FAB"/>
    <w:rsid w:val="00974A7C"/>
    <w:rsid w:val="009A1469"/>
    <w:rsid w:val="009D2CA8"/>
    <w:rsid w:val="009D4B64"/>
    <w:rsid w:val="009F190A"/>
    <w:rsid w:val="00A91B63"/>
    <w:rsid w:val="00AC01FC"/>
    <w:rsid w:val="00B04268"/>
    <w:rsid w:val="00BE0463"/>
    <w:rsid w:val="00C1540F"/>
    <w:rsid w:val="00DC3AE7"/>
    <w:rsid w:val="00DD17A1"/>
    <w:rsid w:val="00DD7B3A"/>
    <w:rsid w:val="00E9390A"/>
    <w:rsid w:val="00EC6A81"/>
    <w:rsid w:val="00F46E58"/>
    <w:rsid w:val="00F8573F"/>
    <w:rsid w:val="00F96047"/>
    <w:rsid w:val="00FF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1469"/>
  </w:style>
  <w:style w:type="paragraph" w:styleId="EnvelopeAddress">
    <w:name w:val="envelope address"/>
    <w:basedOn w:val="Normal"/>
    <w:uiPriority w:val="99"/>
    <w:semiHidden/>
    <w:unhideWhenUsed/>
    <w:rsid w:val="009F190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3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1469"/>
  </w:style>
  <w:style w:type="paragraph" w:styleId="EnvelopeAddress">
    <w:name w:val="envelope address"/>
    <w:basedOn w:val="Normal"/>
    <w:uiPriority w:val="99"/>
    <w:semiHidden/>
    <w:unhideWhenUsed/>
    <w:rsid w:val="009F190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F32B5B9E</Template>
  <TotalTime>0</TotalTime>
  <Pages>4</Pages>
  <Words>1398</Words>
  <Characters>7969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Elayne Pierson</dc:creator>
  <cp:lastModifiedBy>Leeann Moynihan</cp:lastModifiedBy>
  <cp:revision>2</cp:revision>
  <cp:lastPrinted>2014-08-14T19:08:00Z</cp:lastPrinted>
  <dcterms:created xsi:type="dcterms:W3CDTF">2014-08-14T19:13:00Z</dcterms:created>
  <dcterms:modified xsi:type="dcterms:W3CDTF">2014-08-14T19:13:00Z</dcterms:modified>
</cp:coreProperties>
</file>